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5E" w:rsidRPr="00AB6B8B" w:rsidRDefault="00FF775E" w:rsidP="0081054C">
      <w:pPr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F775E" w:rsidRDefault="00FF775E" w:rsidP="0081054C">
      <w:pPr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«Тепловые сети»</w:t>
      </w:r>
    </w:p>
    <w:p w:rsidR="00FF775E" w:rsidRDefault="00FF775E" w:rsidP="0081054C">
      <w:pPr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F775E" w:rsidRPr="0081054C" w:rsidRDefault="00FF775E" w:rsidP="00FF775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4C"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 __________ 2014 года</w:t>
      </w:r>
    </w:p>
    <w:p w:rsidR="00FF775E" w:rsidRDefault="00FF775E" w:rsidP="00FF775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5E" w:rsidRPr="00241198" w:rsidRDefault="00FF775E" w:rsidP="00FF77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документов</w:t>
      </w: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подключения</w:t>
      </w:r>
    </w:p>
    <w:p w:rsidR="00FF775E" w:rsidRPr="00AB6B8B" w:rsidRDefault="00FF775E" w:rsidP="00FF77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241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</w:t>
      </w:r>
      <w:r w:rsidRPr="00A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горячего водоснабжения.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Копии учредительных документов, а также документы, подтверждающие полномочия лица, подписавшего заявление, выписка из ЕГРЮЛ.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Копия Свидетельства о регистрации юридического лица (индивидуального предпринимателя).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Копия Свидетельства о постановке юридического (физического) лица на учёт в налоговом органе.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Копия информационного письма Росстата о регистрации юридического лица (индивидуального предпринимателя) в ЕГРПО.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Копия паспорта физического лица (страницы №№ 3, 4, 6).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Копии документов, подтверждающих право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ладения объектом, чья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ГВС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подключаются к сети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Управления архитектуры города и т. п.)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Ситуационный план расположения объекта капитального строительства с привязкой к территории населенного пункта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1:2000, согласованные с Управлением градостроительства Администрации города.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8.  Топографическая карта земельного участка (с посадкой объекта) в масштабе 1:500, с указанием всех наземных и подземных коммуникаций и сооружений, согласования с организациями, эксплуатирующими указанные объекты.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9.  Кадастровый план земельного участка, на котором осуществляется строительство (реконструкция) объекта капитального строительства. –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 Величины тепловой нагрузки</w:t>
      </w:r>
      <w:r w:rsidR="0025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потреблению горячей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абонентов-чел.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от проектной организации, имеющей соответствующее разрешение на проектирование систем теплоснабжения, и копии лицензии данной проектной организации. - 2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Копии ранее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на теплоснабжение (подключение к сети) объекта при их наличии. – 1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 Сведения о заявителе: почтовый адрес, телефон (факс), банковские реквизиты (наименование банка, </w:t>
      </w:r>
      <w:proofErr w:type="gramStart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/счет, к/счет, БИК). – 1 экз.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Документы обязательно должны быть заверены печатью Заказчика и подписью уполномоченного лица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(должность) Ф. И.О._________________  М. П.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 юридического лица)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____________________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</w:t>
      </w:r>
      <w:r w:rsidR="008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</w:t>
      </w:r>
      <w:r w:rsidR="008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физического лица) (подпись физического лица, дата)</w:t>
      </w:r>
    </w:p>
    <w:p w:rsidR="00FF775E" w:rsidRPr="00AB6B8B" w:rsidRDefault="00FF775E" w:rsidP="00FF77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Ф. И.О телефон (рабочий и сотовый) исполнителя заявки</w:t>
      </w:r>
    </w:p>
    <w:p w:rsidR="00FF775E" w:rsidRDefault="00FF775E" w:rsidP="00FF775E"/>
    <w:p w:rsidR="00FF775E" w:rsidRDefault="00FF775E" w:rsidP="00FF775E"/>
    <w:p w:rsidR="00FF775E" w:rsidRPr="0081054C" w:rsidRDefault="00FF775E" w:rsidP="00FF775E">
      <w:pPr>
        <w:rPr>
          <w:rFonts w:ascii="Times New Roman" w:hAnsi="Times New Roman" w:cs="Times New Roman"/>
          <w:b/>
          <w:sz w:val="24"/>
          <w:szCs w:val="24"/>
        </w:rPr>
      </w:pPr>
      <w:r w:rsidRPr="0081054C">
        <w:rPr>
          <w:rFonts w:ascii="Times New Roman" w:hAnsi="Times New Roman" w:cs="Times New Roman"/>
          <w:b/>
          <w:sz w:val="24"/>
          <w:szCs w:val="24"/>
        </w:rPr>
        <w:t xml:space="preserve">Главный инженер ООО «Тепловые сети»                                               Мироненко Г.В. </w:t>
      </w:r>
    </w:p>
    <w:p w:rsidR="00257302" w:rsidRDefault="00257302"/>
    <w:sectPr w:rsidR="00257302" w:rsidSect="00B7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6D4"/>
    <w:rsid w:val="00250478"/>
    <w:rsid w:val="00257302"/>
    <w:rsid w:val="007B26D4"/>
    <w:rsid w:val="0081054C"/>
    <w:rsid w:val="009A06FE"/>
    <w:rsid w:val="00B73908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3</cp:revision>
  <dcterms:created xsi:type="dcterms:W3CDTF">2014-01-20T10:28:00Z</dcterms:created>
  <dcterms:modified xsi:type="dcterms:W3CDTF">2014-01-29T13:10:00Z</dcterms:modified>
</cp:coreProperties>
</file>